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76" w:lineRule="auto"/>
        <w:jc w:val="center"/>
        <w:rPr>
          <w:b w:val="1"/>
          <w:bCs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>
          <w:b w:val="1"/>
          <w:bCs w:val="1"/>
          <w:sz w:val="32"/>
          <w:szCs w:val="32"/>
        </w:rPr>
      </w:pPr>
      <w:r w:rsidDel="00000000" w:rsidR="00000000" w:rsidRPr="00000000">
        <w:rPr>
          <w:b w:val="1"/>
          <w:bCs w:val="1"/>
          <w:sz w:val="32"/>
          <w:szCs w:val="32"/>
          <w:rtl w:val="0"/>
        </w:rPr>
        <w:t xml:space="preserve">Towanna Kaye Sheppard Professional Bio</w:t>
      </w:r>
    </w:p>
    <w:p w:rsidR="00000000" w:rsidDel="00000000" w:rsidP="00000000" w:rsidRDefault="00000000" w:rsidRPr="00000000" w14:paraId="00000003">
      <w:pPr>
        <w:shd w:fill="ffffff" w:val="clear"/>
        <w:spacing w:after="180" w:line="276" w:lineRule="auto"/>
        <w:rPr>
          <w:color w:val="33333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hd w:fill="ffffff" w:val="clear"/>
        <w:spacing w:after="180" w:line="276" w:lineRule="auto"/>
        <w:rPr>
          <w:color w:val="333333"/>
          <w:sz w:val="24"/>
          <w:szCs w:val="24"/>
        </w:rPr>
      </w:pPr>
      <w:r w:rsidDel="00000000" w:rsidR="00000000" w:rsidRPr="00000000">
        <w:rPr>
          <w:b w:val="1"/>
          <w:bCs w:val="1"/>
          <w:color w:val="333333"/>
          <w:sz w:val="26"/>
          <w:szCs w:val="26"/>
          <w:rtl w:val="0"/>
        </w:rPr>
        <w:t xml:space="preserve">Professional Profile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hd w:fill="ffffff" w:val="clear"/>
        <w:spacing w:after="180" w:lineRule="auto"/>
        <w:rPr>
          <w:color w:val="333333"/>
          <w:sz w:val="24"/>
          <w:szCs w:val="24"/>
        </w:rPr>
      </w:pPr>
      <w:r w:rsidDel="00000000" w:rsidR="00000000" w:rsidRPr="00000000">
        <w:rPr>
          <w:color w:val="333333"/>
          <w:sz w:val="24"/>
          <w:szCs w:val="24"/>
          <w:rtl w:val="0"/>
        </w:rPr>
        <w:t xml:space="preserve">Towanna Sheppard is a Transformational Life and Mindset Coach, Certified with The BraveThinking Institute and the visionary founder of Royal Living, a coaching and personal development company that helps women of faith align purpose, mindset, and performance to create extraordinary results.</w:t>
      </w:r>
    </w:p>
    <w:p w:rsidR="00000000" w:rsidDel="00000000" w:rsidP="00000000" w:rsidRDefault="00000000" w:rsidRPr="00000000" w14:paraId="00000006">
      <w:pPr>
        <w:shd w:fill="ffffff" w:val="clear"/>
        <w:spacing w:after="180" w:lineRule="auto"/>
        <w:rPr>
          <w:color w:val="33333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hd w:fill="ffffff" w:val="clear"/>
        <w:spacing w:after="180" w:lineRule="auto"/>
        <w:rPr>
          <w:color w:val="333333"/>
          <w:sz w:val="24"/>
          <w:szCs w:val="24"/>
        </w:rPr>
      </w:pPr>
      <w:r w:rsidDel="00000000" w:rsidR="00000000" w:rsidRPr="00000000">
        <w:rPr>
          <w:color w:val="333333"/>
          <w:sz w:val="24"/>
          <w:szCs w:val="24"/>
          <w:rtl w:val="0"/>
        </w:rPr>
        <w:t xml:space="preserve">Drawing from over two decades of leadership, entrepreneurship, and transformational coaching, Towanna bridges spiritual principles with success psychology to help individuals and organizations unlock their full potential.</w:t>
      </w:r>
    </w:p>
    <w:p w:rsidR="00000000" w:rsidDel="00000000" w:rsidP="00000000" w:rsidRDefault="00000000" w:rsidRPr="00000000" w14:paraId="00000008">
      <w:pPr>
        <w:shd w:fill="ffffff" w:val="clear"/>
        <w:spacing w:after="180" w:lineRule="auto"/>
        <w:rPr>
          <w:color w:val="33333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spacing w:after="180" w:lineRule="auto"/>
        <w:rPr>
          <w:color w:val="333333"/>
          <w:sz w:val="24"/>
          <w:szCs w:val="24"/>
        </w:rPr>
      </w:pPr>
      <w:r w:rsidDel="00000000" w:rsidR="00000000" w:rsidRPr="00000000">
        <w:rPr>
          <w:color w:val="333333"/>
          <w:sz w:val="24"/>
          <w:szCs w:val="24"/>
          <w:rtl w:val="0"/>
        </w:rPr>
        <w:t xml:space="preserve">Towanna is an inspiring speaker, passionate educator, and a highly sought after transformational coach. Now combining this background with the proven Brave Thinking® technology, Towanna is helping clients achieve extraordinary results in accelerated time – helping them transform their lives and close the gap between the life they were living and a life they absolutely LOVE living.</w:t>
      </w:r>
    </w:p>
    <w:p w:rsidR="00000000" w:rsidDel="00000000" w:rsidP="00000000" w:rsidRDefault="00000000" w:rsidRPr="00000000" w14:paraId="0000000A">
      <w:pPr>
        <w:shd w:fill="ffffff" w:val="clear"/>
        <w:spacing w:after="180" w:lineRule="auto"/>
        <w:rPr>
          <w:color w:val="33333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hd w:fill="ffffff" w:val="clear"/>
        <w:spacing w:after="180" w:lineRule="auto"/>
        <w:rPr>
          <w:color w:val="333333"/>
          <w:sz w:val="24"/>
          <w:szCs w:val="24"/>
        </w:rPr>
      </w:pPr>
      <w:r w:rsidDel="00000000" w:rsidR="00000000" w:rsidRPr="00000000">
        <w:rPr>
          <w:color w:val="333333"/>
          <w:sz w:val="24"/>
          <w:szCs w:val="24"/>
          <w:rtl w:val="0"/>
        </w:rPr>
        <w:t xml:space="preserve">Known for her engaging and actionable approach, Towanna offers content-rich, interactive workshops that </w:t>
      </w:r>
      <w:r w:rsidDel="00000000" w:rsidR="00000000" w:rsidRPr="00000000">
        <w:rPr>
          <w:color w:val="333333"/>
          <w:sz w:val="24"/>
          <w:szCs w:val="24"/>
          <w:rtl w:val="0"/>
        </w:rPr>
        <w:t xml:space="preserve">takes</w:t>
      </w:r>
      <w:r w:rsidDel="00000000" w:rsidR="00000000" w:rsidRPr="00000000">
        <w:rPr>
          <w:color w:val="333333"/>
          <w:sz w:val="24"/>
          <w:szCs w:val="24"/>
          <w:rtl w:val="0"/>
        </w:rPr>
        <w:t xml:space="preserve"> participants on a journey in which they design, define, test, and experience a crystal-clear vision of the life they would love – a life that is in alignment with their highest purpose. They will have a unique opportunity to “step into” the life they are imagining and feel a resounding “yes!”</w:t>
      </w:r>
    </w:p>
    <w:p w:rsidR="00000000" w:rsidDel="00000000" w:rsidP="00000000" w:rsidRDefault="00000000" w:rsidRPr="00000000" w14:paraId="0000000C">
      <w:pPr>
        <w:shd w:fill="ffffff" w:val="clear"/>
        <w:spacing w:after="180" w:line="276" w:lineRule="auto"/>
        <w:rPr>
          <w:color w:val="333333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5840" w:w="12240" w:orient="portrait"/>
      <w:pgMar w:bottom="1440" w:top="2016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Play">
    <w:embedRegular w:fontKey="{00000000-0000-0000-0000-000000000000}" r:id="rId1" w:subsetted="0"/>
    <w:embedBold w:fontKey="{00000000-0000-0000-0000-000000000000}" r:id="rId2" w:subsetted="0"/>
  </w:font>
  <w:font w:name="Apto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300" w:lineRule="auto"/>
      <w:ind w:left="0" w:right="0" w:firstLine="0"/>
      <w:jc w:val="center"/>
      <w:rPr>
        <w:rFonts w:ascii="Arial" w:cs="Arial" w:eastAsia="Arial" w:hAnsi="Arial"/>
        <w:b w:val="1"/>
        <w:bCs w:val="1"/>
        <w:i w:val="0"/>
        <w:iCs w:val="0"/>
        <w:smallCaps w:val="0"/>
        <w:strike w:val="0"/>
        <w:color w:val="660c91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1"/>
        <w:bCs w:val="1"/>
        <w:i w:val="0"/>
        <w:iCs w:val="0"/>
        <w:smallCaps w:val="0"/>
        <w:strike w:val="0"/>
        <w:color w:val="660c91"/>
        <w:u w:val="none"/>
        <w:shd w:fill="auto" w:val="clear"/>
        <w:vertAlign w:val="baseline"/>
        <w:rtl w:val="0"/>
      </w:rPr>
      <w:t xml:space="preserve">Phone: </w:t>
    </w:r>
    <w:r w:rsidDel="00000000" w:rsidR="00000000" w:rsidRPr="00000000">
      <w:rPr>
        <w:b w:val="1"/>
        <w:bCs w:val="1"/>
        <w:color w:val="660c91"/>
        <w:rtl w:val="0"/>
      </w:rPr>
      <w:t xml:space="preserve">832-646-1092</w:t>
    </w:r>
    <w:r w:rsidDel="00000000" w:rsidR="00000000" w:rsidRPr="00000000">
      <w:rPr>
        <w:rFonts w:ascii="Arial" w:cs="Arial" w:eastAsia="Arial" w:hAnsi="Arial"/>
        <w:b w:val="1"/>
        <w:bCs w:val="1"/>
        <w:i w:val="0"/>
        <w:iCs w:val="0"/>
        <w:smallCaps w:val="0"/>
        <w:strike w:val="0"/>
        <w:color w:val="660c91"/>
        <w:u w:val="none"/>
        <w:shd w:fill="auto" w:val="clear"/>
        <w:vertAlign w:val="baseline"/>
        <w:rtl w:val="0"/>
      </w:rPr>
      <w:t xml:space="preserve">  •  Email: </w:t>
    </w:r>
    <w:r w:rsidDel="00000000" w:rsidR="00000000" w:rsidRPr="00000000">
      <w:rPr>
        <w:rFonts w:ascii="Aptos" w:cs="Aptos" w:eastAsia="Aptos" w:hAnsi="Aptos"/>
        <w:b w:val="1"/>
        <w:bCs w:val="1"/>
        <w:color w:val="660c91"/>
        <w:rtl w:val="0"/>
      </w:rPr>
      <w:t xml:space="preserve">Towanna@RoyalLivingAcademy.com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300" w:lineRule="auto"/>
      <w:ind w:left="0" w:right="0" w:firstLine="0"/>
      <w:jc w:val="center"/>
      <w:rPr>
        <w:rFonts w:ascii="Aptos" w:cs="Aptos" w:eastAsia="Aptos" w:hAnsi="Aptos"/>
        <w:b w:val="0"/>
        <w:bCs w:val="0"/>
        <w:i w:val="0"/>
        <w:iCs w:val="0"/>
        <w:smallCaps w:val="0"/>
        <w:strike w:val="0"/>
        <w:color w:val="660c91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1"/>
        <w:bCs w:val="1"/>
        <w:i w:val="0"/>
        <w:iCs w:val="0"/>
        <w:smallCaps w:val="0"/>
        <w:strike w:val="0"/>
        <w:color w:val="660c91"/>
        <w:u w:val="none"/>
        <w:shd w:fill="auto" w:val="clear"/>
        <w:vertAlign w:val="baseline"/>
        <w:rtl w:val="0"/>
      </w:rPr>
      <w:t xml:space="preserve">Website: </w:t>
    </w:r>
    <w:r w:rsidDel="00000000" w:rsidR="00000000" w:rsidRPr="00000000">
      <w:rPr>
        <w:rFonts w:ascii="Aptos" w:cs="Aptos" w:eastAsia="Aptos" w:hAnsi="Aptos"/>
        <w:b w:val="1"/>
        <w:bCs w:val="1"/>
        <w:color w:val="660c91"/>
        <w:rtl w:val="0"/>
      </w:rPr>
      <w:t xml:space="preserve">RoyalLivingAcademy.com</w:t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center"/>
      <w:rPr>
        <w:rFonts w:ascii="Aptos" w:cs="Aptos" w:eastAsia="Aptos" w:hAnsi="Aptos"/>
        <w:sz w:val="24"/>
        <w:szCs w:val="24"/>
      </w:rPr>
    </w:pPr>
    <w:r w:rsidDel="00000000" w:rsidR="00000000" w:rsidRPr="00000000">
      <w:rPr>
        <w:rFonts w:ascii="Aptos" w:cs="Aptos" w:eastAsia="Aptos" w:hAnsi="Aptos"/>
        <w:sz w:val="24"/>
        <w:szCs w:val="24"/>
      </w:rPr>
      <w:drawing>
        <wp:inline distB="114300" distT="114300" distL="114300" distR="114300">
          <wp:extent cx="1352550" cy="1271588"/>
          <wp:effectExtent b="0" l="0" r="0" t="0"/>
          <wp:docPr id="146302263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2736" l="0" r="0" t="2736"/>
                  <a:stretch>
                    <a:fillRect/>
                  </a:stretch>
                </pic:blipFill>
                <pic:spPr>
                  <a:xfrm>
                    <a:off x="0" y="0"/>
                    <a:ext cx="1352550" cy="127158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="24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="24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="240" w:lineRule="auto"/>
    </w:pPr>
    <w:rPr>
      <w:rFonts w:ascii="Aptos" w:cs="Aptos" w:eastAsia="Aptos" w:hAnsi="Aptos"/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="240" w:lineRule="auto"/>
    </w:pPr>
    <w:rPr>
      <w:rFonts w:ascii="Aptos" w:cs="Aptos" w:eastAsia="Aptos" w:hAnsi="Aptos"/>
      <w:i w:val="1"/>
      <w:iCs w:val="1"/>
      <w:color w:val="0f476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="240" w:lineRule="auto"/>
    </w:pPr>
    <w:rPr>
      <w:rFonts w:ascii="Aptos" w:cs="Aptos" w:eastAsia="Aptos" w:hAnsi="Aptos"/>
      <w:color w:val="0f4761"/>
      <w:sz w:val="24"/>
      <w:szCs w:val="24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="240" w:lineRule="auto"/>
    </w:pPr>
    <w:rPr>
      <w:rFonts w:ascii="Aptos" w:cs="Aptos" w:eastAsia="Aptos" w:hAnsi="Aptos"/>
      <w:i w:val="1"/>
      <w:iCs w:val="1"/>
      <w:color w:val="595959"/>
      <w:sz w:val="24"/>
      <w:szCs w:val="24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Normal" w:default="1">
    <w:name w:val="normal"/>
  </w:style>
  <w:style w:type="table" w:styleId="TableNormal" w:default="1">
    <w:name w:val="TableNormal"/>
  </w:style>
  <w:style w:type="paragraph" w:styleId="Normal" w:default="1">
    <w:name w:val="normal"/>
  </w:style>
  <w:style w:type="table" w:styleId="TableNormal" w:default="1">
    <w:name w:val="Table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0567C4"/>
    <w:pPr>
      <w:keepNext w:val="1"/>
      <w:keepLines w:val="1"/>
      <w:spacing w:before="40" w:line="240" w:lineRule="auto"/>
      <w:outlineLvl w:val="6"/>
    </w:pPr>
    <w:rPr>
      <w:rFonts w:asciiTheme="minorHAnsi" w:cstheme="majorBidi" w:eastAsiaTheme="majorEastAsia" w:hAnsiTheme="minorHAnsi"/>
      <w:color w:val="595959" w:themeColor="text1" w:themeTint="0000A6"/>
      <w:kern w:val="2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0567C4"/>
    <w:pPr>
      <w:keepNext w:val="1"/>
      <w:keepLines w:val="1"/>
      <w:spacing w:line="240" w:lineRule="auto"/>
      <w:outlineLvl w:val="7"/>
    </w:pPr>
    <w:rPr>
      <w:rFonts w:asciiTheme="minorHAnsi" w:cstheme="majorBidi" w:eastAsiaTheme="majorEastAsia" w:hAnsiTheme="minorHAnsi"/>
      <w:i w:val="1"/>
      <w:iCs w:val="1"/>
      <w:color w:val="272727" w:themeColor="text1" w:themeTint="0000D8"/>
      <w:kern w:val="2"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0567C4"/>
    <w:pPr>
      <w:keepNext w:val="1"/>
      <w:keepLines w:val="1"/>
      <w:spacing w:line="240" w:lineRule="auto"/>
      <w:outlineLvl w:val="8"/>
    </w:pPr>
    <w:rPr>
      <w:rFonts w:asciiTheme="minorHAnsi" w:cstheme="majorBidi" w:eastAsiaTheme="majorEastAsia" w:hAnsiTheme="minorHAnsi"/>
      <w:color w:val="272727" w:themeColor="text1" w:themeTint="0000D8"/>
      <w:kern w:val="2"/>
      <w:sz w:val="24"/>
      <w:szCs w:val="24"/>
      <w:lang w:val="en-US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0567C4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0567C4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0567C4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0567C4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0567C4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0567C4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0567C4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0567C4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0567C4"/>
    <w:rPr>
      <w:rFonts w:cstheme="majorBidi" w:eastAsiaTheme="majorEastAsia"/>
      <w:color w:val="272727" w:themeColor="text1" w:themeTint="0000D8"/>
    </w:rPr>
  </w:style>
  <w:style w:type="character" w:styleId="TitleChar" w:customStyle="1">
    <w:name w:val="Title Char"/>
    <w:basedOn w:val="DefaultParagraphFont"/>
    <w:link w:val="Title"/>
    <w:uiPriority w:val="10"/>
    <w:rsid w:val="000567C4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sid w:val="000567C4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0567C4"/>
    <w:pPr>
      <w:spacing w:after="160" w:before="160" w:line="240" w:lineRule="auto"/>
      <w:jc w:val="center"/>
    </w:pPr>
    <w:rPr>
      <w:rFonts w:asciiTheme="minorHAnsi" w:cstheme="minorBidi" w:eastAsiaTheme="minorHAnsi" w:hAnsiTheme="minorHAnsi"/>
      <w:i w:val="1"/>
      <w:iCs w:val="1"/>
      <w:color w:val="404040" w:themeColor="text1" w:themeTint="0000BF"/>
      <w:kern w:val="2"/>
      <w:sz w:val="24"/>
      <w:szCs w:val="24"/>
      <w:lang w:val="en-US"/>
    </w:rPr>
  </w:style>
  <w:style w:type="character" w:styleId="QuoteChar" w:customStyle="1">
    <w:name w:val="Quote Char"/>
    <w:basedOn w:val="DefaultParagraphFont"/>
    <w:link w:val="Quote"/>
    <w:uiPriority w:val="29"/>
    <w:rsid w:val="000567C4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0567C4"/>
    <w:pPr>
      <w:spacing w:line="240" w:lineRule="auto"/>
      <w:ind w:left="720"/>
      <w:contextualSpacing w:val="1"/>
    </w:pPr>
    <w:rPr>
      <w:rFonts w:asciiTheme="minorHAnsi" w:cstheme="minorBidi" w:eastAsiaTheme="minorHAnsi" w:hAnsiTheme="minorHAnsi"/>
      <w:kern w:val="2"/>
      <w:sz w:val="24"/>
      <w:szCs w:val="24"/>
      <w:lang w:val="en-US"/>
    </w:rPr>
  </w:style>
  <w:style w:type="character" w:styleId="IntenseEmphasis">
    <w:name w:val="Intense Emphasis"/>
    <w:basedOn w:val="DefaultParagraphFont"/>
    <w:uiPriority w:val="21"/>
    <w:qFormat w:val="1"/>
    <w:rsid w:val="000567C4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0567C4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 w:line="240" w:lineRule="auto"/>
      <w:ind w:left="864" w:right="864"/>
      <w:jc w:val="center"/>
    </w:pPr>
    <w:rPr>
      <w:rFonts w:asciiTheme="minorHAnsi" w:cstheme="minorBidi" w:eastAsiaTheme="minorHAnsi" w:hAnsiTheme="minorHAnsi"/>
      <w:i w:val="1"/>
      <w:iCs w:val="1"/>
      <w:color w:val="0f4761" w:themeColor="accent1" w:themeShade="0000BF"/>
      <w:kern w:val="2"/>
      <w:sz w:val="24"/>
      <w:szCs w:val="24"/>
      <w:lang w:val="en-US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0567C4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0567C4"/>
    <w:rPr>
      <w:b w:val="1"/>
      <w:bCs w:val="1"/>
      <w:smallCaps w:val="1"/>
      <w:color w:val="0f4761" w:themeColor="accent1" w:themeShade="0000BF"/>
      <w:spacing w:val="5"/>
    </w:rPr>
  </w:style>
  <w:style w:type="paragraph" w:styleId="Header">
    <w:name w:val="header"/>
    <w:basedOn w:val="Normal"/>
    <w:link w:val="HeaderChar"/>
    <w:uiPriority w:val="99"/>
    <w:unhideWhenUsed w:val="1"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cstheme="minorBidi" w:eastAsiaTheme="minorHAnsi" w:hAnsiTheme="minorHAnsi"/>
      <w:kern w:val="2"/>
      <w:sz w:val="24"/>
      <w:szCs w:val="24"/>
      <w:lang w:val="en-US"/>
    </w:rPr>
  </w:style>
  <w:style w:type="character" w:styleId="HeaderChar" w:customStyle="1">
    <w:name w:val="Header Char"/>
    <w:basedOn w:val="DefaultParagraphFont"/>
    <w:link w:val="Header"/>
    <w:uiPriority w:val="99"/>
    <w:rsid w:val="000567C4"/>
  </w:style>
  <w:style w:type="paragraph" w:styleId="Footer">
    <w:name w:val="footer"/>
    <w:basedOn w:val="Normal"/>
    <w:link w:val="FooterChar"/>
    <w:uiPriority w:val="99"/>
    <w:unhideWhenUsed w:val="1"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cstheme="minorBidi" w:eastAsiaTheme="minorHAnsi" w:hAnsiTheme="minorHAnsi"/>
      <w:kern w:val="2"/>
      <w:sz w:val="24"/>
      <w:szCs w:val="24"/>
      <w:lang w:val="en-US"/>
    </w:rPr>
  </w:style>
  <w:style w:type="character" w:styleId="FooterChar" w:customStyle="1">
    <w:name w:val="Footer Char"/>
    <w:basedOn w:val="DefaultParagraphFont"/>
    <w:link w:val="Footer"/>
    <w:uiPriority w:val="99"/>
    <w:rsid w:val="000567C4"/>
  </w:style>
  <w:style w:type="character" w:styleId="oypena" w:customStyle="1">
    <w:name w:val="oypena"/>
    <w:basedOn w:val="DefaultParagraphFont"/>
    <w:rsid w:val="000567C4"/>
  </w:style>
  <w:style w:type="character" w:styleId="Hyperlink">
    <w:name w:val="Hyperlink"/>
    <w:basedOn w:val="DefaultParagraphFont"/>
    <w:uiPriority w:val="99"/>
    <w:unhideWhenUsed w:val="1"/>
    <w:rsid w:val="000567C4"/>
    <w:rPr>
      <w:color w:val="0000ff"/>
      <w:u w:val="single"/>
    </w:rPr>
  </w:style>
  <w:style w:type="character" w:styleId="Strong">
    <w:name w:val="Strong"/>
    <w:basedOn w:val="DefaultParagraphFont"/>
    <w:uiPriority w:val="22"/>
    <w:qFormat w:val="1"/>
    <w:rsid w:val="002113DC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2113DC"/>
    <w:pPr>
      <w:spacing w:after="100" w:afterAutospacing="1" w:before="100" w:beforeAutospacing="1"/>
    </w:pPr>
    <w:rPr>
      <w:rFonts w:ascii="Times New Roman" w:cs="Times New Roman" w:eastAsia="Times New Roman" w:hAnsi="Times New Roman"/>
    </w:rPr>
  </w:style>
  <w:style w:type="character" w:styleId="Emphasis">
    <w:name w:val="Emphasis"/>
    <w:basedOn w:val="DefaultParagraphFont"/>
    <w:uiPriority w:val="20"/>
    <w:qFormat w:val="1"/>
    <w:rsid w:val="002113DC"/>
    <w:rPr>
      <w:i w:val="1"/>
      <w:iCs w:val="1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BB2BC4"/>
    <w:rPr>
      <w:color w:val="605e5c"/>
      <w:shd w:color="auto" w:fill="e1dfdd" w:val="clear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BB2BC4"/>
    <w:rPr>
      <w:color w:val="96607d" w:themeColor="followedHyperlink"/>
      <w:u w:val="single"/>
    </w:rPr>
  </w:style>
  <w:style w:type="paragraph" w:styleId="Subtitle">
    <w:name w:val="Subtitle"/>
    <w:basedOn w:val="Normal"/>
    <w:next w:val="Normal"/>
    <w:pPr>
      <w:spacing w:after="160" w:line="240" w:lineRule="auto"/>
    </w:pPr>
    <w:rPr>
      <w:rFonts w:ascii="Aptos" w:cs="Aptos" w:eastAsia="Aptos" w:hAnsi="Aptos"/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12" Type="http://schemas.openxmlformats.org/officeDocument/2006/relationships/footer" Target="footer3.xml"/><Relationship Id="rId9" Type="http://schemas.openxmlformats.org/officeDocument/2006/relationships/header" Target="header3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6aBNeEMsJ4BfQ3L8OJjugOfBnzA==">CgMxLjA4AHIhMUJwaVNWeVpKQl81RzBZMTdldGNoTUs2b2ZIanBvd2NG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2024-10-13T18:43:00Z</dcterms:created>
  <dc:creator>Judi Paliungas</dc:creator>
</cp:coreProperties>
</file>